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Schulungshandbuch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