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Plan de mejora del rendimiento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